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56E92" w14:textId="77777777" w:rsidR="001507DA" w:rsidRPr="00CE0119" w:rsidRDefault="001507DA" w:rsidP="001507DA">
      <w:pPr>
        <w:pStyle w:val="Heading3"/>
        <w:rPr>
          <w:rFonts w:ascii="Arial" w:hAnsi="Arial" w:cs="Arial"/>
        </w:rPr>
      </w:pPr>
    </w:p>
    <w:p w14:paraId="599FD54B" w14:textId="1C346DAA" w:rsidR="001507DA" w:rsidRPr="006A3E2D" w:rsidRDefault="001507DA" w:rsidP="001507DA">
      <w:pPr>
        <w:pStyle w:val="Title"/>
        <w:jc w:val="center"/>
        <w:rPr>
          <w:rFonts w:ascii="Arial" w:hAnsi="Arial" w:cs="Arial"/>
          <w:sz w:val="48"/>
          <w:szCs w:val="48"/>
        </w:rPr>
      </w:pPr>
      <w:r w:rsidRPr="006A3E2D">
        <w:rPr>
          <w:rFonts w:ascii="Arial" w:hAnsi="Arial" w:cs="Arial"/>
          <w:noProof/>
          <w:sz w:val="48"/>
          <w:szCs w:val="48"/>
        </w:rPr>
        <w:drawing>
          <wp:anchor distT="0" distB="0" distL="114300" distR="114300" simplePos="0" relativeHeight="251659264" behindDoc="0" locked="0" layoutInCell="1" allowOverlap="1" wp14:anchorId="63C67A8E" wp14:editId="50589165">
            <wp:simplePos x="0" y="0"/>
            <wp:positionH relativeFrom="margin">
              <wp:posOffset>-16510</wp:posOffset>
            </wp:positionH>
            <wp:positionV relativeFrom="margin">
              <wp:posOffset>-506730</wp:posOffset>
            </wp:positionV>
            <wp:extent cx="5943600" cy="1151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reerPL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51890"/>
                    </a:xfrm>
                    <a:prstGeom prst="rect">
                      <a:avLst/>
                    </a:prstGeom>
                  </pic:spPr>
                </pic:pic>
              </a:graphicData>
            </a:graphic>
          </wp:anchor>
        </w:drawing>
      </w:r>
      <w:r w:rsidRPr="006A3E2D">
        <w:rPr>
          <w:rFonts w:ascii="Arial" w:hAnsi="Arial" w:cs="Arial"/>
          <w:sz w:val="48"/>
          <w:szCs w:val="48"/>
        </w:rPr>
        <w:t>Email Template – CareerPLUS Welcome on Day 1 of Micro Course</w:t>
      </w:r>
    </w:p>
    <w:p w14:paraId="42A931DD" w14:textId="77777777" w:rsidR="001507DA" w:rsidRPr="00CE0119" w:rsidRDefault="001507DA">
      <w:pPr>
        <w:rPr>
          <w:rFonts w:ascii="Arial" w:hAnsi="Arial" w:cs="Arial"/>
        </w:rPr>
      </w:pPr>
    </w:p>
    <w:p w14:paraId="30A9FFEA" w14:textId="31C1A4CB" w:rsidR="005D4999" w:rsidRDefault="005D4999">
      <w:pPr>
        <w:rPr>
          <w:rFonts w:ascii="Arial" w:hAnsi="Arial" w:cs="Arial"/>
          <w:b/>
          <w:bCs/>
        </w:rPr>
      </w:pPr>
      <w:r w:rsidRPr="00AD2E30">
        <w:rPr>
          <w:rFonts w:ascii="Arial" w:hAnsi="Arial" w:cs="Arial"/>
          <w:b/>
          <w:bCs/>
          <w:highlight w:val="yellow"/>
        </w:rPr>
        <w:t xml:space="preserve">Please copy and paste the message below (not including the heading above) into the </w:t>
      </w:r>
      <w:r w:rsidR="00AD2E30" w:rsidRPr="00AD2E30">
        <w:rPr>
          <w:rFonts w:ascii="Arial" w:hAnsi="Arial" w:cs="Arial"/>
          <w:b/>
          <w:bCs/>
          <w:highlight w:val="yellow"/>
        </w:rPr>
        <w:t>“Compose Course Message” box in Moodle</w:t>
      </w:r>
      <w:r w:rsidR="00B37879">
        <w:rPr>
          <w:rFonts w:ascii="Arial" w:hAnsi="Arial" w:cs="Arial"/>
          <w:b/>
          <w:bCs/>
          <w:highlight w:val="yellow"/>
        </w:rPr>
        <w:t>. Please personalize the parts highlighted in yellow</w:t>
      </w:r>
      <w:r w:rsidR="009624E5">
        <w:rPr>
          <w:rFonts w:ascii="Arial" w:hAnsi="Arial" w:cs="Arial"/>
          <w:b/>
          <w:bCs/>
        </w:rPr>
        <w:t>.</w:t>
      </w:r>
      <w:r w:rsidR="00947306">
        <w:rPr>
          <w:rFonts w:ascii="Arial" w:hAnsi="Arial" w:cs="Arial"/>
          <w:b/>
          <w:bCs/>
        </w:rPr>
        <w:t xml:space="preserve"> </w:t>
      </w:r>
    </w:p>
    <w:p w14:paraId="76A3173B" w14:textId="0176410B" w:rsidR="001507DA" w:rsidRPr="004126D5" w:rsidRDefault="001507DA">
      <w:pPr>
        <w:rPr>
          <w:rFonts w:ascii="Arial" w:hAnsi="Arial" w:cs="Arial"/>
        </w:rPr>
      </w:pPr>
      <w:r w:rsidRPr="004126D5">
        <w:rPr>
          <w:rFonts w:ascii="Arial" w:hAnsi="Arial" w:cs="Arial"/>
          <w:b/>
          <w:bCs/>
        </w:rPr>
        <w:t>Subject:</w:t>
      </w:r>
      <w:r w:rsidRPr="004126D5">
        <w:rPr>
          <w:rFonts w:ascii="Arial" w:hAnsi="Arial" w:cs="Arial"/>
        </w:rPr>
        <w:t xml:space="preserve"> Welcome to Your CareerPLUS Micro Course!</w:t>
      </w:r>
    </w:p>
    <w:p w14:paraId="5ED82662" w14:textId="20223277" w:rsidR="00CE0119" w:rsidRPr="004126D5" w:rsidRDefault="00CE0119">
      <w:pPr>
        <w:rPr>
          <w:rFonts w:ascii="Arial" w:hAnsi="Arial" w:cs="Arial"/>
        </w:rPr>
      </w:pPr>
      <w:r w:rsidRPr="004126D5">
        <w:rPr>
          <w:rFonts w:ascii="Arial" w:hAnsi="Arial" w:cs="Arial"/>
        </w:rPr>
        <w:t xml:space="preserve">Greetings from </w:t>
      </w:r>
      <w:r w:rsidR="00413136" w:rsidRPr="004126D5">
        <w:rPr>
          <w:rFonts w:ascii="Arial" w:hAnsi="Arial" w:cs="Arial"/>
        </w:rPr>
        <w:t>Clarke University’s CareerPLUS Program!</w:t>
      </w:r>
    </w:p>
    <w:p w14:paraId="541DA1D6" w14:textId="19CA8BEA" w:rsidR="00C330F4" w:rsidRPr="00701688" w:rsidRDefault="00413136" w:rsidP="00A12832">
      <w:pPr>
        <w:pStyle w:val="NoSpacing"/>
        <w:rPr>
          <w:rFonts w:ascii="Arial" w:hAnsi="Arial" w:cs="Arial"/>
        </w:rPr>
      </w:pPr>
      <w:r w:rsidRPr="00701688">
        <w:rPr>
          <w:rFonts w:ascii="Arial" w:hAnsi="Arial" w:cs="Arial"/>
        </w:rPr>
        <w:t>My name is</w:t>
      </w:r>
      <w:r w:rsidRPr="00701688">
        <w:rPr>
          <w:rFonts w:ascii="Arial" w:hAnsi="Arial" w:cs="Arial"/>
          <w:b/>
          <w:bCs/>
        </w:rPr>
        <w:t xml:space="preserve"> </w:t>
      </w:r>
      <w:r w:rsidRPr="00701688">
        <w:rPr>
          <w:rFonts w:ascii="Arial" w:hAnsi="Arial" w:cs="Arial"/>
          <w:b/>
          <w:bCs/>
          <w:highlight w:val="yellow"/>
        </w:rPr>
        <w:t>[name]</w:t>
      </w:r>
      <w:r w:rsidRPr="00701688">
        <w:rPr>
          <w:rFonts w:ascii="Arial" w:hAnsi="Arial" w:cs="Arial"/>
          <w:b/>
          <w:bCs/>
        </w:rPr>
        <w:t xml:space="preserve"> </w:t>
      </w:r>
      <w:r w:rsidRPr="00701688">
        <w:rPr>
          <w:rFonts w:ascii="Arial" w:hAnsi="Arial" w:cs="Arial"/>
        </w:rPr>
        <w:t xml:space="preserve">and I will be facilitating your CareerPLUS micro course, </w:t>
      </w:r>
      <w:r w:rsidRPr="00701688">
        <w:rPr>
          <w:rFonts w:ascii="Arial" w:hAnsi="Arial" w:cs="Arial"/>
          <w:b/>
          <w:bCs/>
          <w:highlight w:val="yellow"/>
        </w:rPr>
        <w:t xml:space="preserve">[name of </w:t>
      </w:r>
      <w:r w:rsidR="00204F27" w:rsidRPr="00701688">
        <w:rPr>
          <w:rFonts w:ascii="Arial" w:hAnsi="Arial" w:cs="Arial"/>
          <w:b/>
          <w:bCs/>
          <w:highlight w:val="yellow"/>
        </w:rPr>
        <w:t xml:space="preserve">micro </w:t>
      </w:r>
      <w:r w:rsidRPr="00701688">
        <w:rPr>
          <w:rFonts w:ascii="Arial" w:hAnsi="Arial" w:cs="Arial"/>
          <w:b/>
          <w:bCs/>
          <w:highlight w:val="yellow"/>
        </w:rPr>
        <w:t>course].</w:t>
      </w:r>
      <w:r w:rsidR="00204F27" w:rsidRPr="00701688">
        <w:rPr>
          <w:rFonts w:ascii="Arial" w:hAnsi="Arial" w:cs="Arial"/>
          <w:b/>
          <w:bCs/>
        </w:rPr>
        <w:t xml:space="preserve"> </w:t>
      </w:r>
      <w:r w:rsidR="00C330F4" w:rsidRPr="00701688">
        <w:rPr>
          <w:rFonts w:ascii="Arial" w:hAnsi="Arial" w:cs="Arial"/>
        </w:rPr>
        <w:t xml:space="preserve">My role as the facilitator is </w:t>
      </w:r>
      <w:r w:rsidR="00DB2F62" w:rsidRPr="00701688">
        <w:rPr>
          <w:rFonts w:ascii="Arial" w:hAnsi="Arial" w:cs="Arial"/>
        </w:rPr>
        <w:t xml:space="preserve">to foster your engagement in the micro course, </w:t>
      </w:r>
      <w:r w:rsidR="00A12832" w:rsidRPr="00701688">
        <w:rPr>
          <w:rFonts w:ascii="Arial" w:hAnsi="Arial" w:cs="Arial"/>
        </w:rPr>
        <w:t xml:space="preserve">respond to </w:t>
      </w:r>
      <w:r w:rsidR="002C6848" w:rsidRPr="00701688">
        <w:rPr>
          <w:rFonts w:ascii="Arial" w:hAnsi="Arial" w:cs="Arial"/>
        </w:rPr>
        <w:t>your posts</w:t>
      </w:r>
      <w:r w:rsidR="00A12832" w:rsidRPr="00701688">
        <w:rPr>
          <w:rFonts w:ascii="Arial" w:hAnsi="Arial" w:cs="Arial"/>
        </w:rPr>
        <w:t xml:space="preserve"> on the discussion forums</w:t>
      </w:r>
      <w:r w:rsidR="002C6848" w:rsidRPr="00701688">
        <w:rPr>
          <w:rFonts w:ascii="Arial" w:hAnsi="Arial" w:cs="Arial"/>
        </w:rPr>
        <w:t>,</w:t>
      </w:r>
      <w:r w:rsidR="00975135" w:rsidRPr="00701688">
        <w:rPr>
          <w:rFonts w:ascii="Arial" w:hAnsi="Arial" w:cs="Arial"/>
        </w:rPr>
        <w:t xml:space="preserve"> </w:t>
      </w:r>
      <w:r w:rsidR="002C6848" w:rsidRPr="00701688">
        <w:rPr>
          <w:rFonts w:ascii="Arial" w:hAnsi="Arial" w:cs="Arial"/>
        </w:rPr>
        <w:t xml:space="preserve">and </w:t>
      </w:r>
      <w:r w:rsidR="00B04106" w:rsidRPr="00701688">
        <w:rPr>
          <w:rFonts w:ascii="Arial" w:hAnsi="Arial" w:cs="Arial"/>
        </w:rPr>
        <w:t>encourage</w:t>
      </w:r>
      <w:r w:rsidR="00701688" w:rsidRPr="00701688">
        <w:rPr>
          <w:rFonts w:ascii="Arial" w:hAnsi="Arial" w:cs="Arial"/>
        </w:rPr>
        <w:t xml:space="preserve"> your</w:t>
      </w:r>
      <w:r w:rsidR="002C6848" w:rsidRPr="00701688">
        <w:rPr>
          <w:rFonts w:ascii="Arial" w:hAnsi="Arial" w:cs="Arial"/>
        </w:rPr>
        <w:t xml:space="preserve"> </w:t>
      </w:r>
      <w:r w:rsidR="00B04106" w:rsidRPr="00701688">
        <w:rPr>
          <w:rFonts w:ascii="Arial" w:hAnsi="Arial" w:cs="Arial"/>
        </w:rPr>
        <w:t>interaction with the</w:t>
      </w:r>
      <w:r w:rsidR="002C6848" w:rsidRPr="00701688">
        <w:rPr>
          <w:rFonts w:ascii="Arial" w:hAnsi="Arial" w:cs="Arial"/>
        </w:rPr>
        <w:t xml:space="preserve"> micro course</w:t>
      </w:r>
      <w:r w:rsidR="00B04106" w:rsidRPr="00701688">
        <w:rPr>
          <w:rFonts w:ascii="Arial" w:hAnsi="Arial" w:cs="Arial"/>
        </w:rPr>
        <w:t xml:space="preserve"> content</w:t>
      </w:r>
      <w:r w:rsidR="00701688" w:rsidRPr="00701688">
        <w:rPr>
          <w:rFonts w:ascii="Arial" w:hAnsi="Arial" w:cs="Arial"/>
        </w:rPr>
        <w:t xml:space="preserve"> and other micro course participants</w:t>
      </w:r>
      <w:r w:rsidR="00B04106" w:rsidRPr="00701688">
        <w:rPr>
          <w:rFonts w:ascii="Arial" w:hAnsi="Arial" w:cs="Arial"/>
        </w:rPr>
        <w:t>.</w:t>
      </w:r>
    </w:p>
    <w:p w14:paraId="320EEFED" w14:textId="77777777" w:rsidR="00C330F4" w:rsidRPr="00701688" w:rsidRDefault="00C330F4" w:rsidP="00413136">
      <w:pPr>
        <w:pStyle w:val="NoSpacing"/>
        <w:rPr>
          <w:rFonts w:ascii="Arial" w:hAnsi="Arial" w:cs="Arial"/>
        </w:rPr>
      </w:pPr>
    </w:p>
    <w:p w14:paraId="4DC6D234" w14:textId="0407458A" w:rsidR="007D07FC" w:rsidRPr="00701688" w:rsidRDefault="00204F27" w:rsidP="00413136">
      <w:pPr>
        <w:pStyle w:val="NoSpacing"/>
        <w:rPr>
          <w:rFonts w:ascii="Arial" w:hAnsi="Arial" w:cs="Arial"/>
        </w:rPr>
      </w:pPr>
      <w:r w:rsidRPr="00701688">
        <w:rPr>
          <w:rFonts w:ascii="Arial" w:hAnsi="Arial" w:cs="Arial"/>
        </w:rPr>
        <w:t xml:space="preserve">Just a reminder that the micro course starts on </w:t>
      </w:r>
      <w:r w:rsidRPr="00701688">
        <w:rPr>
          <w:rFonts w:ascii="Arial" w:hAnsi="Arial" w:cs="Arial"/>
          <w:b/>
          <w:bCs/>
        </w:rPr>
        <w:t>[</w:t>
      </w:r>
      <w:r w:rsidRPr="00701688">
        <w:rPr>
          <w:rFonts w:ascii="Arial" w:hAnsi="Arial" w:cs="Arial"/>
          <w:b/>
          <w:bCs/>
          <w:highlight w:val="yellow"/>
        </w:rPr>
        <w:t xml:space="preserve">start </w:t>
      </w:r>
      <w:r w:rsidRPr="00BB5F89">
        <w:rPr>
          <w:rFonts w:ascii="Arial" w:hAnsi="Arial" w:cs="Arial"/>
          <w:b/>
          <w:bCs/>
          <w:highlight w:val="yellow"/>
        </w:rPr>
        <w:t>date]</w:t>
      </w:r>
      <w:r w:rsidR="00BB5F89">
        <w:rPr>
          <w:rFonts w:ascii="Arial" w:hAnsi="Arial" w:cs="Arial"/>
          <w:b/>
          <w:bCs/>
        </w:rPr>
        <w:t xml:space="preserve"> </w:t>
      </w:r>
      <w:r w:rsidR="00BB5F89" w:rsidRPr="00BB5F89">
        <w:rPr>
          <w:rFonts w:ascii="Arial" w:hAnsi="Arial" w:cs="Arial"/>
        </w:rPr>
        <w:t>and</w:t>
      </w:r>
      <w:r w:rsidR="00BB5F89">
        <w:rPr>
          <w:rFonts w:ascii="Arial" w:hAnsi="Arial" w:cs="Arial"/>
          <w:b/>
          <w:bCs/>
        </w:rPr>
        <w:t xml:space="preserve"> you must complete the micro course by </w:t>
      </w:r>
      <w:r w:rsidR="00BB5F89" w:rsidRPr="00BB5F89">
        <w:rPr>
          <w:rFonts w:ascii="Arial" w:hAnsi="Arial" w:cs="Arial"/>
          <w:b/>
          <w:bCs/>
          <w:highlight w:val="yellow"/>
        </w:rPr>
        <w:t>[</w:t>
      </w:r>
      <w:r w:rsidR="00BB5F89">
        <w:rPr>
          <w:rFonts w:ascii="Arial" w:hAnsi="Arial" w:cs="Arial"/>
          <w:b/>
          <w:bCs/>
          <w:highlight w:val="yellow"/>
        </w:rPr>
        <w:t>end date</w:t>
      </w:r>
      <w:r w:rsidR="00BB5F89" w:rsidRPr="00BB5F89">
        <w:rPr>
          <w:rFonts w:ascii="Arial" w:hAnsi="Arial" w:cs="Arial"/>
          <w:b/>
          <w:bCs/>
          <w:highlight w:val="yellow"/>
        </w:rPr>
        <w:t>]</w:t>
      </w:r>
      <w:r w:rsidRPr="00701688">
        <w:rPr>
          <w:rFonts w:ascii="Arial" w:hAnsi="Arial" w:cs="Arial"/>
          <w:b/>
          <w:bCs/>
        </w:rPr>
        <w:t xml:space="preserve">. </w:t>
      </w:r>
      <w:r w:rsidR="00AB3017" w:rsidRPr="00701688">
        <w:rPr>
          <w:rFonts w:ascii="Arial" w:hAnsi="Arial" w:cs="Arial"/>
        </w:rPr>
        <w:t xml:space="preserve">If you haven’t already done so, please review the </w:t>
      </w:r>
      <w:hyperlink r:id="rId9" w:history="1">
        <w:r w:rsidR="00AB3017" w:rsidRPr="00701688">
          <w:rPr>
            <w:rStyle w:val="Hyperlink"/>
            <w:rFonts w:ascii="Arial" w:hAnsi="Arial" w:cs="Arial"/>
            <w:b/>
            <w:bCs/>
          </w:rPr>
          <w:t>online orientation</w:t>
        </w:r>
      </w:hyperlink>
      <w:r w:rsidR="00AB3017" w:rsidRPr="00701688">
        <w:rPr>
          <w:rFonts w:ascii="Arial" w:hAnsi="Arial" w:cs="Arial"/>
        </w:rPr>
        <w:t>.</w:t>
      </w:r>
      <w:r w:rsidR="00D84FCE">
        <w:rPr>
          <w:rFonts w:ascii="Arial" w:hAnsi="Arial" w:cs="Arial"/>
        </w:rPr>
        <w:t xml:space="preserve"> </w:t>
      </w:r>
      <w:r w:rsidR="00D84FCE" w:rsidRPr="00701688">
        <w:rPr>
          <w:rFonts w:ascii="Arial" w:hAnsi="Arial" w:cs="Arial"/>
        </w:rPr>
        <w:t>You will be able to view the</w:t>
      </w:r>
      <w:r w:rsidR="00D84FCE">
        <w:rPr>
          <w:rFonts w:ascii="Arial" w:hAnsi="Arial" w:cs="Arial"/>
        </w:rPr>
        <w:t xml:space="preserve"> rest of the</w:t>
      </w:r>
      <w:r w:rsidR="00D84FCE" w:rsidRPr="00701688">
        <w:rPr>
          <w:rFonts w:ascii="Arial" w:hAnsi="Arial" w:cs="Arial"/>
        </w:rPr>
        <w:t xml:space="preserve"> micro course content starting on the first day of the micro course.</w:t>
      </w:r>
    </w:p>
    <w:p w14:paraId="550C53C9" w14:textId="77777777" w:rsidR="000E3E23" w:rsidRPr="00701688" w:rsidRDefault="000E3E23" w:rsidP="000E3E23">
      <w:pPr>
        <w:pStyle w:val="NoSpacing"/>
        <w:rPr>
          <w:rFonts w:ascii="Arial" w:hAnsi="Arial" w:cs="Arial"/>
        </w:rPr>
      </w:pPr>
    </w:p>
    <w:p w14:paraId="4EBA8A59" w14:textId="655A5218" w:rsidR="000E3E23" w:rsidRPr="00701688" w:rsidRDefault="000E3E23" w:rsidP="000E3E23">
      <w:pPr>
        <w:pStyle w:val="NoSpacing"/>
        <w:rPr>
          <w:rFonts w:ascii="Arial" w:hAnsi="Arial" w:cs="Arial"/>
          <w:b/>
          <w:bCs/>
        </w:rPr>
      </w:pPr>
      <w:r w:rsidRPr="00701688">
        <w:rPr>
          <w:rFonts w:ascii="Arial" w:hAnsi="Arial" w:cs="Arial"/>
          <w:b/>
          <w:bCs/>
        </w:rPr>
        <w:t>Accessing Your Micro Course</w:t>
      </w:r>
    </w:p>
    <w:p w14:paraId="0BFCB866" w14:textId="609FF64F" w:rsidR="007D07FC" w:rsidRDefault="00A641AB" w:rsidP="000E3E23">
      <w:pPr>
        <w:pStyle w:val="NoSpacing"/>
        <w:rPr>
          <w:rFonts w:ascii="Arial" w:eastAsia="Times New Roman" w:hAnsi="Arial" w:cs="Arial"/>
        </w:rPr>
      </w:pPr>
      <w:r w:rsidRPr="00701688">
        <w:rPr>
          <w:rFonts w:ascii="Arial" w:hAnsi="Arial" w:cs="Arial"/>
        </w:rPr>
        <w:t xml:space="preserve">To access your micro course, log in to </w:t>
      </w:r>
      <w:hyperlink r:id="rId10" w:anchor="specialexceptionlogin" w:history="1">
        <w:r w:rsidRPr="00701688">
          <w:rPr>
            <w:rStyle w:val="Hyperlink"/>
            <w:rFonts w:ascii="Arial" w:hAnsi="Arial" w:cs="Arial"/>
            <w:b/>
            <w:bCs/>
          </w:rPr>
          <w:t>Moodle</w:t>
        </w:r>
      </w:hyperlink>
      <w:r w:rsidR="00D4546F" w:rsidRPr="00701688">
        <w:rPr>
          <w:rFonts w:ascii="Arial" w:hAnsi="Arial" w:cs="Arial"/>
        </w:rPr>
        <w:t xml:space="preserve"> using the Moodle login credentials that were emailed to you on the day you registered.</w:t>
      </w:r>
      <w:r w:rsidR="004F76E6" w:rsidRPr="00701688">
        <w:rPr>
          <w:rFonts w:ascii="Arial" w:hAnsi="Arial" w:cs="Arial"/>
        </w:rPr>
        <w:t xml:space="preserve"> </w:t>
      </w:r>
      <w:r w:rsidR="004F76E6" w:rsidRPr="00701688">
        <w:rPr>
          <w:rFonts w:ascii="Arial" w:eastAsia="Times New Roman" w:hAnsi="Arial" w:cs="Arial"/>
        </w:rPr>
        <w:t xml:space="preserve">If you cannot find the email with your Moodle login credentials or </w:t>
      </w:r>
      <w:r w:rsidR="000E3E23" w:rsidRPr="00701688">
        <w:rPr>
          <w:rFonts w:ascii="Arial" w:eastAsia="Times New Roman" w:hAnsi="Arial" w:cs="Arial"/>
        </w:rPr>
        <w:t xml:space="preserve">if you </w:t>
      </w:r>
      <w:r w:rsidR="004F76E6" w:rsidRPr="00701688">
        <w:rPr>
          <w:rFonts w:ascii="Arial" w:eastAsia="Times New Roman" w:hAnsi="Arial" w:cs="Arial"/>
        </w:rPr>
        <w:t xml:space="preserve">have forgotten your Moodle username or </w:t>
      </w:r>
      <w:r w:rsidR="004F76E6" w:rsidRPr="00CC2B3A">
        <w:rPr>
          <w:rFonts w:ascii="Arial" w:eastAsia="Times New Roman" w:hAnsi="Arial" w:cs="Arial"/>
        </w:rPr>
        <w:t>password, please</w:t>
      </w:r>
      <w:r w:rsidR="00CC2B3A" w:rsidRPr="00CC2B3A">
        <w:rPr>
          <w:rFonts w:ascii="Arial" w:eastAsia="Times New Roman" w:hAnsi="Arial" w:cs="Arial"/>
        </w:rPr>
        <w:t xml:space="preserve"> </w:t>
      </w:r>
      <w:hyperlink r:id="rId11" w:history="1">
        <w:r w:rsidR="00CC2B3A" w:rsidRPr="00CC2B3A">
          <w:rPr>
            <w:rStyle w:val="Hyperlink"/>
            <w:rFonts w:ascii="Arial" w:eastAsia="Times New Roman" w:hAnsi="Arial" w:cs="Arial"/>
          </w:rPr>
          <w:t>click here</w:t>
        </w:r>
      </w:hyperlink>
      <w:r w:rsidR="00CC2B3A" w:rsidRPr="00CC2B3A">
        <w:rPr>
          <w:rFonts w:ascii="Arial" w:eastAsia="Times New Roman" w:hAnsi="Arial" w:cs="Arial"/>
        </w:rPr>
        <w:t xml:space="preserve">. If you are still experiencing difficulties, please </w:t>
      </w:r>
      <w:r w:rsidR="004F76E6" w:rsidRPr="00CC2B3A">
        <w:rPr>
          <w:rFonts w:ascii="Arial" w:eastAsia="Times New Roman" w:hAnsi="Arial" w:cs="Arial"/>
        </w:rPr>
        <w:t xml:space="preserve">email </w:t>
      </w:r>
      <w:hyperlink r:id="rId12" w:history="1">
        <w:r w:rsidR="004F76E6" w:rsidRPr="00CC2B3A">
          <w:rPr>
            <w:rStyle w:val="Hyperlink"/>
            <w:rFonts w:ascii="Arial" w:eastAsia="Times New Roman" w:hAnsi="Arial" w:cs="Arial"/>
          </w:rPr>
          <w:t>careerplus@clarke.edu</w:t>
        </w:r>
      </w:hyperlink>
      <w:r w:rsidR="00CC2B3A" w:rsidRPr="00CC2B3A">
        <w:rPr>
          <w:rFonts w:ascii="Arial" w:eastAsia="Times New Roman" w:hAnsi="Arial" w:cs="Arial"/>
        </w:rPr>
        <w:t>.</w:t>
      </w:r>
    </w:p>
    <w:p w14:paraId="2C6FBD3A" w14:textId="55BB3243" w:rsidR="0018732B" w:rsidRDefault="0018732B" w:rsidP="000E3E23">
      <w:pPr>
        <w:pStyle w:val="NoSpacing"/>
        <w:rPr>
          <w:rFonts w:ascii="Arial" w:eastAsia="Times New Roman" w:hAnsi="Arial" w:cs="Arial"/>
        </w:rPr>
      </w:pPr>
    </w:p>
    <w:p w14:paraId="72576DE5" w14:textId="77777777" w:rsidR="00E06106" w:rsidRPr="00701688" w:rsidRDefault="00E06106" w:rsidP="00E06106">
      <w:pPr>
        <w:pStyle w:val="NoSpacing"/>
        <w:rPr>
          <w:rFonts w:ascii="Arial" w:hAnsi="Arial" w:cs="Arial"/>
        </w:rPr>
      </w:pPr>
      <w:r w:rsidRPr="0018732B">
        <w:rPr>
          <w:rFonts w:ascii="Arial" w:hAnsi="Arial" w:cs="Arial"/>
        </w:rPr>
        <w:t xml:space="preserve">Although this micro course is self-paced, </w:t>
      </w:r>
      <w:r>
        <w:rPr>
          <w:rFonts w:ascii="Arial" w:hAnsi="Arial" w:cs="Arial"/>
        </w:rPr>
        <w:t>the</w:t>
      </w:r>
      <w:r w:rsidRPr="0018732B">
        <w:rPr>
          <w:rFonts w:ascii="Arial" w:hAnsi="Arial" w:cs="Arial"/>
        </w:rPr>
        <w:t xml:space="preserve"> days go</w:t>
      </w:r>
      <w:r>
        <w:rPr>
          <w:rFonts w:ascii="Arial" w:hAnsi="Arial" w:cs="Arial"/>
        </w:rPr>
        <w:t xml:space="preserve"> </w:t>
      </w:r>
      <w:r w:rsidRPr="0018732B">
        <w:rPr>
          <w:rFonts w:ascii="Arial" w:hAnsi="Arial" w:cs="Arial"/>
        </w:rPr>
        <w:t xml:space="preserve">by quickly, so it is important to “pace yourself” appropriately. It is recommended that you </w:t>
      </w:r>
      <w:r>
        <w:rPr>
          <w:rFonts w:ascii="Arial" w:hAnsi="Arial" w:cs="Arial"/>
        </w:rPr>
        <w:t xml:space="preserve">ensure that you can log in to Moodle and </w:t>
      </w:r>
      <w:r w:rsidRPr="0018732B">
        <w:rPr>
          <w:rFonts w:ascii="Arial" w:hAnsi="Arial" w:cs="Arial"/>
        </w:rPr>
        <w:t xml:space="preserve">engage with the first unit during the first </w:t>
      </w:r>
      <w:r>
        <w:rPr>
          <w:rFonts w:ascii="Arial" w:hAnsi="Arial" w:cs="Arial"/>
        </w:rPr>
        <w:t xml:space="preserve">or second </w:t>
      </w:r>
      <w:r w:rsidRPr="0018732B">
        <w:rPr>
          <w:rFonts w:ascii="Arial" w:hAnsi="Arial" w:cs="Arial"/>
        </w:rPr>
        <w:t xml:space="preserve">week (if possible) to give your brain time to process the information and let you determine how long each unit takes for you. Then, you can budget your time accordingly throughout the </w:t>
      </w:r>
      <w:r>
        <w:rPr>
          <w:rFonts w:ascii="Arial" w:hAnsi="Arial" w:cs="Arial"/>
        </w:rPr>
        <w:t>remaining days in the course</w:t>
      </w:r>
      <w:r w:rsidRPr="0018732B">
        <w:rPr>
          <w:rFonts w:ascii="Arial" w:hAnsi="Arial" w:cs="Arial"/>
        </w:rPr>
        <w:t>.</w:t>
      </w:r>
      <w:r>
        <w:rPr>
          <w:rFonts w:ascii="Arial" w:hAnsi="Arial" w:cs="Arial"/>
        </w:rPr>
        <w:t xml:space="preserve"> To assist you in budgeting your time effectively, an estimated time to complete each unit is included in each Unit Lesson Introduction.</w:t>
      </w:r>
    </w:p>
    <w:p w14:paraId="281AE642" w14:textId="77777777" w:rsidR="000E3E23" w:rsidRPr="00701688" w:rsidRDefault="000E3E23" w:rsidP="00413136">
      <w:pPr>
        <w:pStyle w:val="NoSpacing"/>
        <w:rPr>
          <w:rFonts w:ascii="Arial" w:hAnsi="Arial" w:cs="Arial"/>
        </w:rPr>
      </w:pPr>
    </w:p>
    <w:p w14:paraId="308E8721" w14:textId="320E9DF4" w:rsidR="00413136" w:rsidRPr="00701688" w:rsidRDefault="004944E1" w:rsidP="00413136">
      <w:pPr>
        <w:pStyle w:val="NoSpacing"/>
        <w:rPr>
          <w:rFonts w:ascii="Arial" w:hAnsi="Arial" w:cs="Arial"/>
        </w:rPr>
      </w:pPr>
      <w:r w:rsidRPr="00701688">
        <w:rPr>
          <w:rFonts w:ascii="Arial" w:hAnsi="Arial" w:cs="Arial"/>
          <w:b/>
          <w:bCs/>
          <w:highlight w:val="yellow"/>
        </w:rPr>
        <w:t>[</w:t>
      </w:r>
      <w:r w:rsidR="004126D5" w:rsidRPr="00701688">
        <w:rPr>
          <w:rFonts w:ascii="Arial" w:hAnsi="Arial" w:cs="Arial"/>
          <w:b/>
          <w:bCs/>
          <w:highlight w:val="yellow"/>
        </w:rPr>
        <w:t>Facilitators: Feel free to a</w:t>
      </w:r>
      <w:r w:rsidRPr="00701688">
        <w:rPr>
          <w:rFonts w:ascii="Arial" w:hAnsi="Arial" w:cs="Arial"/>
          <w:b/>
          <w:bCs/>
          <w:highlight w:val="yellow"/>
        </w:rPr>
        <w:t>dd anything else about yourself or your micro course to this</w:t>
      </w:r>
      <w:r w:rsidR="004126D5" w:rsidRPr="00701688">
        <w:rPr>
          <w:rFonts w:ascii="Arial" w:hAnsi="Arial" w:cs="Arial"/>
          <w:b/>
          <w:bCs/>
          <w:highlight w:val="yellow"/>
        </w:rPr>
        <w:t xml:space="preserve"> email template</w:t>
      </w:r>
      <w:r w:rsidRPr="00701688">
        <w:rPr>
          <w:rFonts w:ascii="Arial" w:hAnsi="Arial" w:cs="Arial"/>
          <w:b/>
          <w:bCs/>
          <w:highlight w:val="yellow"/>
        </w:rPr>
        <w:t>]</w:t>
      </w:r>
    </w:p>
    <w:p w14:paraId="01459598" w14:textId="5A205F17" w:rsidR="00256519" w:rsidRDefault="00256519" w:rsidP="001240BA">
      <w:pPr>
        <w:pStyle w:val="NoSpacing"/>
      </w:pPr>
    </w:p>
    <w:p w14:paraId="302A0FC9" w14:textId="77777777" w:rsidR="006A3E2D" w:rsidRDefault="00271051">
      <w:pPr>
        <w:rPr>
          <w:rFonts w:ascii="Arial" w:hAnsi="Arial" w:cs="Arial"/>
        </w:rPr>
      </w:pPr>
      <w:r>
        <w:rPr>
          <w:rFonts w:ascii="Arial" w:hAnsi="Arial" w:cs="Arial"/>
        </w:rPr>
        <w:t>Sincerely,</w:t>
      </w:r>
    </w:p>
    <w:p w14:paraId="6DD0C3E1" w14:textId="7F064FA3" w:rsidR="00271051" w:rsidRPr="00D84FCE" w:rsidRDefault="00D84FCE">
      <w:pPr>
        <w:rPr>
          <w:rFonts w:ascii="Arial" w:hAnsi="Arial" w:cs="Arial"/>
          <w:b/>
          <w:bCs/>
        </w:rPr>
      </w:pPr>
      <w:r w:rsidRPr="00D84FCE">
        <w:rPr>
          <w:rFonts w:ascii="Arial" w:hAnsi="Arial" w:cs="Arial"/>
          <w:b/>
          <w:bCs/>
          <w:highlight w:val="yellow"/>
        </w:rPr>
        <w:t>[Facilitator Name]</w:t>
      </w:r>
    </w:p>
    <w:sectPr w:rsidR="00271051" w:rsidRPr="00D84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509AB"/>
    <w:multiLevelType w:val="multilevel"/>
    <w:tmpl w:val="366E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DA"/>
    <w:rsid w:val="000E3E23"/>
    <w:rsid w:val="001240BA"/>
    <w:rsid w:val="001507DA"/>
    <w:rsid w:val="0018732B"/>
    <w:rsid w:val="00204F27"/>
    <w:rsid w:val="00256519"/>
    <w:rsid w:val="00271051"/>
    <w:rsid w:val="00271920"/>
    <w:rsid w:val="002B4E34"/>
    <w:rsid w:val="002C6848"/>
    <w:rsid w:val="00302ACD"/>
    <w:rsid w:val="003036DC"/>
    <w:rsid w:val="004126D5"/>
    <w:rsid w:val="00413136"/>
    <w:rsid w:val="004944E1"/>
    <w:rsid w:val="004C204D"/>
    <w:rsid w:val="004F76E6"/>
    <w:rsid w:val="005527A4"/>
    <w:rsid w:val="005D4999"/>
    <w:rsid w:val="006A3E2D"/>
    <w:rsid w:val="006C7446"/>
    <w:rsid w:val="00701688"/>
    <w:rsid w:val="007B7A6B"/>
    <w:rsid w:val="007D07FC"/>
    <w:rsid w:val="00947306"/>
    <w:rsid w:val="009624E5"/>
    <w:rsid w:val="00975135"/>
    <w:rsid w:val="00A12832"/>
    <w:rsid w:val="00A149F9"/>
    <w:rsid w:val="00A641AB"/>
    <w:rsid w:val="00A94498"/>
    <w:rsid w:val="00A959CD"/>
    <w:rsid w:val="00AB3017"/>
    <w:rsid w:val="00AD2E30"/>
    <w:rsid w:val="00B04106"/>
    <w:rsid w:val="00B37879"/>
    <w:rsid w:val="00BB5F89"/>
    <w:rsid w:val="00C330F4"/>
    <w:rsid w:val="00CB0D8C"/>
    <w:rsid w:val="00CC2B3A"/>
    <w:rsid w:val="00CE0119"/>
    <w:rsid w:val="00D4546F"/>
    <w:rsid w:val="00D84FCE"/>
    <w:rsid w:val="00DB2F62"/>
    <w:rsid w:val="00DE250C"/>
    <w:rsid w:val="00DF20CF"/>
    <w:rsid w:val="00E060A1"/>
    <w:rsid w:val="00E06106"/>
    <w:rsid w:val="00EA49B4"/>
    <w:rsid w:val="00F0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AFDC"/>
  <w15:chartTrackingRefBased/>
  <w15:docId w15:val="{9D5131D1-EDE8-4201-967C-2B6A933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507DA"/>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07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7D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507DA"/>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13136"/>
    <w:pPr>
      <w:spacing w:after="0" w:line="240" w:lineRule="auto"/>
    </w:pPr>
  </w:style>
  <w:style w:type="character" w:styleId="Hyperlink">
    <w:name w:val="Hyperlink"/>
    <w:basedOn w:val="DefaultParagraphFont"/>
    <w:uiPriority w:val="99"/>
    <w:unhideWhenUsed/>
    <w:rsid w:val="007D07FC"/>
    <w:rPr>
      <w:color w:val="0563C1" w:themeColor="hyperlink"/>
      <w:u w:val="single"/>
    </w:rPr>
  </w:style>
  <w:style w:type="character" w:styleId="UnresolvedMention">
    <w:name w:val="Unresolved Mention"/>
    <w:basedOn w:val="DefaultParagraphFont"/>
    <w:uiPriority w:val="99"/>
    <w:semiHidden/>
    <w:unhideWhenUsed/>
    <w:rsid w:val="007D07FC"/>
    <w:rPr>
      <w:color w:val="605E5C"/>
      <w:shd w:val="clear" w:color="auto" w:fill="E1DFDD"/>
    </w:rPr>
  </w:style>
  <w:style w:type="character" w:styleId="FollowedHyperlink">
    <w:name w:val="FollowedHyperlink"/>
    <w:basedOn w:val="DefaultParagraphFont"/>
    <w:uiPriority w:val="99"/>
    <w:semiHidden/>
    <w:unhideWhenUsed/>
    <w:rsid w:val="00CC2B3A"/>
    <w:rPr>
      <w:color w:val="954F72" w:themeColor="followedHyperlink"/>
      <w:u w:val="single"/>
    </w:rPr>
  </w:style>
  <w:style w:type="paragraph" w:styleId="BalloonText">
    <w:name w:val="Balloon Text"/>
    <w:basedOn w:val="Normal"/>
    <w:link w:val="BalloonTextChar"/>
    <w:uiPriority w:val="99"/>
    <w:semiHidden/>
    <w:unhideWhenUsed/>
    <w:rsid w:val="00947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eerplus@clarke.edu?subject=Moodle%20Username%20or%20Password%20Res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odle.clarke.edu/login/forgot_password.php" TargetMode="External"/><Relationship Id="rId5" Type="http://schemas.openxmlformats.org/officeDocument/2006/relationships/styles" Target="styles.xml"/><Relationship Id="rId10" Type="http://schemas.openxmlformats.org/officeDocument/2006/relationships/hyperlink" Target="https://moodle.clarke.edu/login/index.php" TargetMode="External"/><Relationship Id="rId4" Type="http://schemas.openxmlformats.org/officeDocument/2006/relationships/numbering" Target="numbering.xml"/><Relationship Id="rId9" Type="http://schemas.openxmlformats.org/officeDocument/2006/relationships/hyperlink" Target="https://www.clarke.edu/careerplus-micro-course-orien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C9FCEADA0C344A8738D4E0933EF72C" ma:contentTypeVersion="13" ma:contentTypeDescription="Create a new document." ma:contentTypeScope="" ma:versionID="9bb2dd232a7b222f6125de8ee217cebe">
  <xsd:schema xmlns:xsd="http://www.w3.org/2001/XMLSchema" xmlns:xs="http://www.w3.org/2001/XMLSchema" xmlns:p="http://schemas.microsoft.com/office/2006/metadata/properties" xmlns:ns3="3ff768a6-6e7c-41d3-9ddb-88b74b647bc4" xmlns:ns4="9beaaf11-7bad-4cb9-b6af-55d2ec9bb8f2" targetNamespace="http://schemas.microsoft.com/office/2006/metadata/properties" ma:root="true" ma:fieldsID="6bb441071cb3452917ae989f37d9d5e0" ns3:_="" ns4:_="">
    <xsd:import namespace="3ff768a6-6e7c-41d3-9ddb-88b74b647bc4"/>
    <xsd:import namespace="9beaaf11-7bad-4cb9-b6af-55d2ec9bb8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768a6-6e7c-41d3-9ddb-88b74b647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aaf11-7bad-4cb9-b6af-55d2ec9bb8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26671-2FEB-4204-B275-D0F1D480DE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AB6F7-4DAB-46CE-B140-27B1CB1DA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768a6-6e7c-41d3-9ddb-88b74b647bc4"/>
    <ds:schemaRef ds:uri="9beaaf11-7bad-4cb9-b6af-55d2ec9bb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FED68-17F7-4C70-9225-20724EEDD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Kruse</dc:creator>
  <cp:keywords/>
  <dc:description/>
  <cp:lastModifiedBy>Liz Kruse</cp:lastModifiedBy>
  <cp:revision>51</cp:revision>
  <dcterms:created xsi:type="dcterms:W3CDTF">2020-05-21T18:21:00Z</dcterms:created>
  <dcterms:modified xsi:type="dcterms:W3CDTF">2021-12-20T14:42:00Z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0x0101005DC9FCEADA0C344A8738D4E0933EF72C</vt:lpwstr>
  </property>
</Properties>
</file>